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23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1C59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深耕绿化建设 情系民生福祉</w:t>
      </w:r>
    </w:p>
    <w:p w14:paraId="46CFF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——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汉中市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住建局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城市防洪办公室杨靖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同志先进事迹</w:t>
      </w:r>
    </w:p>
    <w:p w14:paraId="57FFE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50BA6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杨靖，女，陕西省汉中市汉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台区人，1987年5月出生，中共党员，现任汉中市城市防洪办公室（市城市建设项目管理办公室）副主任。该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自工作至今，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始终秉持“绿水青山就是金山银山”的发展理念，在绿化建设与城乡环境提升工作中深耕不辍，以务实作风和责任担当，将每一项工作都落到实处、干出成效，用一件件民生实事，赢得了干部群众的广泛赞誉。</w:t>
      </w:r>
    </w:p>
    <w:p w14:paraId="09ED1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扎根基层绘初心：红色热土上的绿化民生实践</w:t>
      </w:r>
    </w:p>
    <w:p w14:paraId="0D63D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在留坝县江口镇人民政府工作期间，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同志将绿化建设与红色文化传承、民生服务有机结合，交出了一份亮眼答卷。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江口镇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红色文化广场项目建设初期，地块条件复杂，功能需求多元，既要满足群众休闲集散需求，又要融入红色文化元素，还要兼顾实用性与生态性。为破解这一难题，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主动扛起责任，放弃休息时间，多次实地踏勘地块，测量地形数据，梳理群众诉求。与设计单位、施工单位反复磋商对接，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多次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修改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完善设计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方案，最终创新性地提出“微地形+小景观”的建设思路，打造集绿化景观、集散广场、生态停车场于一体的综合性广场。施工过程中，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严把苗木质量关、施工工艺关，确保每一处绿化景观都贴合地形实际，每一项设施都符合群众需求。如今，这座广场已历经十年风雨，成为当地群众休闲娱乐、开展红色教育活动的重要场所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得到当地群众的一致好评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江口镇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红二十五军纪念碑改造工程前期设计时，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深入研究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当地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红色历史，结合纪念碑周边环境特点，提出将绿化景观与红色纪念元素相融合的设计建议，为工程后续推进奠定了坚实基础。得知包扶的河西村贫苦户建房缺乏图纸、资金紧张的困境后，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凭借自身专业知识，利用业余时间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绘制建房图纸，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为贫困户建房出谋划策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，用实际行动温暖了群众的心。</w:t>
      </w:r>
    </w:p>
    <w:p w14:paraId="76875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攻坚破难勇担当：高铁站旁的环境提升攻坚</w:t>
      </w:r>
    </w:p>
    <w:p w14:paraId="292E3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在汉中市城市防洪办公室工作期间，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同志迎来了新的挑战——汉中高铁站南广场西侧落客平台道路及附属设施建设项目（一期）。该项目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北起站前路，南至北一环路，总长295米，其中，12米宽道路全长221.7米（单向三车道），8米宽道路全长73.3米（单向两车道），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同步配套建设雨水管网、交通、照明及绿化工程，总占地面积5.21亩。项目建设前，该区域交通拥堵问题突出，每逢节假日更是堵点频发，且存在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项目区域存在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深基坑安全隐患，周边环境脏乱差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等问题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，群众反映强烈。作为全程参与项目的核心成员，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同志迎难而上，从前期调研、方案设计到施工推进、质量监管，每一个环节都亲力亲为。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多次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协调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自然资源、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交警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高铁站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等多个部门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现场勘查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会商研判等方式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，结合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区域地形、城市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防洪要求与城市绿化标准，优化道路线型与绿化布局，在保障道路通行能力的同时，最大限度增加绿化覆盖面积。施工期间，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坚守一线，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严把工程质量关，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协调解决施工中遇到的苗木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种植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管网铺设等难题，2026年2月2日，项目正式建成投用，不仅彻底解决了交通拥堵、安全隐患和环境脏乱差等突出问题，还通过精心打造的道路绿化景观，为高铁站周边增添了一道靓丽风景线，得到了广大群众和过往旅客的一致好评。</w:t>
      </w:r>
    </w:p>
    <w:p w14:paraId="00B7D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从留坝山区的乡间广场到汉中城区的城市地标，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来，杨靖同志始终以党员的初心使命为引领，以对绿化事业的无限热爱为动力，在平凡的岗位上书写着不平凡的担当。她扎根基层、心系群众，用脚步丈量土地，用匠心打磨工程；她勇于创新、攻坚克难，用智慧破解难题，用实干诠释责任。未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同志将继续秉持初心、勇毅前行，在绿化建设与城乡环境提升的道路上再创佳绩，为建设生态优美、宜居宜业的陕西大地贡献更多力量。</w:t>
      </w:r>
    </w:p>
    <w:p w14:paraId="64F90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1CC8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B7D24"/>
    <w:rsid w:val="3B0B7D24"/>
    <w:rsid w:val="4CD54B4B"/>
    <w:rsid w:val="525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1427</Words>
  <Characters>1449</Characters>
  <Lines>0</Lines>
  <Paragraphs>0</Paragraphs>
  <TotalTime>29</TotalTime>
  <ScaleCrop>false</ScaleCrop>
  <LinksUpToDate>false</LinksUpToDate>
  <CharactersWithSpaces>1451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2026-02-07T06:44:00Z</dcterms:created>
  <dc:creator>立青</dc:creator>
  <cp:lastModifiedBy>懿轩</cp:lastModifiedBy>
  <cp:lastPrinted>2026-02-09T05:45:47Z</cp:lastPrinted>
  <dcterms:modified xsi:type="dcterms:W3CDTF">2026-02-09T05:49:18Z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78B02D52CC414D6FB8481AE363924A9D_11</vt:lpwstr>
  </property>
  <property fmtid="{D5CDD505-2E9C-101B-9397-08002B2CF9AE}" pid="4" name="KSOTemplateDocerSaveRecord">
    <vt:lpwstr>eyJoZGlkIjoiM2I2M2FlYjllZTdmMGE2ZmYxYmU0OTBiZWJlYzcwNDAiLCJ1c2VySWQiOiIxMTI0OTI0MjQzIn0=</vt:lpwstr>
  </property>
</Properties>
</file>